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815E" w14:textId="64C2DF09" w:rsidR="001F643F" w:rsidRDefault="003F199E" w:rsidP="008034EB">
      <w:pPr>
        <w:ind w:right="-1"/>
        <w:jc w:val="center"/>
        <w:rPr>
          <w:szCs w:val="21"/>
        </w:rPr>
      </w:pPr>
      <w:r w:rsidRPr="003F199E">
        <w:rPr>
          <w:rFonts w:hint="eastAsia"/>
          <w:sz w:val="36"/>
          <w:szCs w:val="36"/>
        </w:rPr>
        <w:t>中国</w:t>
      </w:r>
      <w:r w:rsidR="007317C2">
        <w:rPr>
          <w:rFonts w:hint="eastAsia"/>
          <w:sz w:val="36"/>
          <w:szCs w:val="36"/>
        </w:rPr>
        <w:t>ろうきん</w:t>
      </w:r>
      <w:r w:rsidRPr="003F199E">
        <w:rPr>
          <w:rFonts w:hint="eastAsia"/>
          <w:sz w:val="36"/>
          <w:szCs w:val="36"/>
        </w:rPr>
        <w:t>『家計の見直し運動』実施中</w:t>
      </w:r>
      <w:r w:rsidRPr="003F199E">
        <w:rPr>
          <w:rFonts w:hint="eastAsia"/>
          <w:i/>
          <w:iCs/>
          <w:sz w:val="36"/>
          <w:szCs w:val="36"/>
        </w:rPr>
        <w:t>！！</w:t>
      </w:r>
    </w:p>
    <w:p w14:paraId="36375CC5" w14:textId="1888E835" w:rsidR="003F199E" w:rsidRDefault="003F199E" w:rsidP="008034EB">
      <w:pPr>
        <w:ind w:right="-1" w:firstLineChars="100" w:firstLine="210"/>
        <w:rPr>
          <w:szCs w:val="21"/>
        </w:rPr>
      </w:pPr>
      <w:r>
        <w:rPr>
          <w:rFonts w:hint="eastAsia"/>
          <w:szCs w:val="21"/>
        </w:rPr>
        <w:t>中国労働金庫は</w:t>
      </w:r>
      <w:r>
        <w:rPr>
          <w:rFonts w:hint="eastAsia"/>
          <w:szCs w:val="21"/>
        </w:rPr>
        <w:t>2022</w:t>
      </w:r>
      <w:r>
        <w:rPr>
          <w:rFonts w:hint="eastAsia"/>
          <w:szCs w:val="21"/>
        </w:rPr>
        <w:t>年度も「家計の見直し運動」</w:t>
      </w:r>
      <w:r w:rsidR="00E17F35">
        <w:rPr>
          <w:rFonts w:hint="eastAsia"/>
          <w:szCs w:val="21"/>
        </w:rPr>
        <w:t>を中国</w:t>
      </w:r>
      <w:r w:rsidR="00E17F35">
        <w:rPr>
          <w:rFonts w:hint="eastAsia"/>
          <w:szCs w:val="21"/>
        </w:rPr>
        <w:t>5</w:t>
      </w:r>
      <w:r w:rsidR="00E17F35">
        <w:rPr>
          <w:rFonts w:hint="eastAsia"/>
          <w:szCs w:val="21"/>
        </w:rPr>
        <w:t>県統一で実施しています。</w:t>
      </w:r>
    </w:p>
    <w:p w14:paraId="4C0CA3C2" w14:textId="77777777" w:rsidR="00E17F35" w:rsidRPr="003F199E" w:rsidRDefault="00E17F35" w:rsidP="00E17F35">
      <w:pPr>
        <w:ind w:right="-1"/>
        <w:rPr>
          <w:szCs w:val="21"/>
        </w:rPr>
      </w:pPr>
    </w:p>
    <w:p w14:paraId="5820BB74" w14:textId="77777777" w:rsidR="001F643F" w:rsidRPr="00E71EA6" w:rsidRDefault="001F643F" w:rsidP="001F643F">
      <w:pPr>
        <w:pStyle w:val="a5"/>
        <w:numPr>
          <w:ilvl w:val="0"/>
          <w:numId w:val="1"/>
        </w:numPr>
        <w:ind w:leftChars="0"/>
        <w:rPr>
          <w:rFonts w:ascii="ＭＳ 明朝" w:hAnsi="ＭＳ 明朝"/>
          <w:szCs w:val="21"/>
        </w:rPr>
      </w:pPr>
      <w:r>
        <w:rPr>
          <w:rFonts w:ascii="ＭＳ 明朝" w:hAnsi="ＭＳ 明朝" w:hint="eastAsia"/>
          <w:szCs w:val="21"/>
        </w:rPr>
        <w:t>取組み</w:t>
      </w:r>
      <w:r w:rsidRPr="00E71EA6">
        <w:rPr>
          <w:rFonts w:ascii="ＭＳ 明朝" w:hAnsi="ＭＳ 明朝" w:hint="eastAsia"/>
          <w:szCs w:val="21"/>
        </w:rPr>
        <w:t>期間</w:t>
      </w:r>
    </w:p>
    <w:p w14:paraId="7AC435D7" w14:textId="77777777" w:rsidR="00CE1B1B" w:rsidRPr="00E71EA6" w:rsidRDefault="00CE1B1B" w:rsidP="00B73D4A">
      <w:pPr>
        <w:spacing w:line="276" w:lineRule="auto"/>
        <w:ind w:left="420"/>
      </w:pPr>
      <w:r>
        <w:rPr>
          <w:rFonts w:ascii="ＭＳ 明朝" w:hAnsi="ＭＳ 明朝" w:hint="eastAsia"/>
          <w:szCs w:val="21"/>
        </w:rPr>
        <w:t xml:space="preserve">　　202</w:t>
      </w:r>
      <w:r w:rsidR="00B730FC">
        <w:rPr>
          <w:rFonts w:ascii="ＭＳ 明朝" w:hAnsi="ＭＳ 明朝" w:hint="eastAsia"/>
          <w:szCs w:val="21"/>
        </w:rPr>
        <w:t>2</w:t>
      </w:r>
      <w:r>
        <w:rPr>
          <w:rFonts w:ascii="ＭＳ 明朝" w:hAnsi="ＭＳ 明朝" w:hint="eastAsia"/>
          <w:szCs w:val="21"/>
        </w:rPr>
        <w:t>年4月1</w:t>
      </w:r>
      <w:r w:rsidR="00B730FC">
        <w:rPr>
          <w:rFonts w:ascii="ＭＳ 明朝" w:hAnsi="ＭＳ 明朝" w:hint="eastAsia"/>
          <w:szCs w:val="21"/>
        </w:rPr>
        <w:t>日（金</w:t>
      </w:r>
      <w:r>
        <w:rPr>
          <w:rFonts w:ascii="ＭＳ 明朝" w:hAnsi="ＭＳ 明朝" w:hint="eastAsia"/>
          <w:szCs w:val="21"/>
        </w:rPr>
        <w:t>）～202</w:t>
      </w:r>
      <w:r w:rsidR="00B730FC">
        <w:rPr>
          <w:rFonts w:ascii="ＭＳ 明朝" w:hAnsi="ＭＳ 明朝" w:hint="eastAsia"/>
          <w:szCs w:val="21"/>
        </w:rPr>
        <w:t>3</w:t>
      </w:r>
      <w:r>
        <w:rPr>
          <w:rFonts w:ascii="ＭＳ 明朝" w:hAnsi="ＭＳ 明朝" w:hint="eastAsia"/>
          <w:szCs w:val="21"/>
        </w:rPr>
        <w:t>年3月31日（</w:t>
      </w:r>
      <w:r w:rsidR="00B730FC">
        <w:rPr>
          <w:rFonts w:ascii="ＭＳ 明朝" w:hAnsi="ＭＳ 明朝" w:hint="eastAsia"/>
          <w:szCs w:val="21"/>
        </w:rPr>
        <w:t>金</w:t>
      </w:r>
      <w:r>
        <w:rPr>
          <w:rFonts w:ascii="ＭＳ 明朝" w:hAnsi="ＭＳ 明朝" w:hint="eastAsia"/>
          <w:szCs w:val="21"/>
        </w:rPr>
        <w:t xml:space="preserve">）　</w:t>
      </w:r>
      <w:r w:rsidR="00315FF5">
        <w:rPr>
          <w:rFonts w:ascii="ＭＳ 明朝" w:hAnsi="ＭＳ 明朝" w:hint="eastAsia"/>
          <w:szCs w:val="21"/>
        </w:rPr>
        <w:t>※</w:t>
      </w:r>
      <w:r>
        <w:rPr>
          <w:rFonts w:hint="eastAsia"/>
        </w:rPr>
        <w:t>通年取組とします。</w:t>
      </w:r>
    </w:p>
    <w:p w14:paraId="54527E1A" w14:textId="77777777" w:rsidR="001F643F" w:rsidRDefault="001F643F" w:rsidP="00B73D4A">
      <w:pPr>
        <w:pStyle w:val="a5"/>
        <w:numPr>
          <w:ilvl w:val="0"/>
          <w:numId w:val="1"/>
        </w:numPr>
        <w:spacing w:line="276" w:lineRule="auto"/>
        <w:ind w:leftChars="0"/>
        <w:rPr>
          <w:rFonts w:ascii="ＭＳ 明朝" w:hAnsi="ＭＳ 明朝"/>
        </w:rPr>
      </w:pPr>
      <w:r>
        <w:rPr>
          <w:rFonts w:ascii="ＭＳ 明朝" w:hAnsi="ＭＳ 明朝" w:hint="eastAsia"/>
        </w:rPr>
        <w:t>取組み内容</w:t>
      </w:r>
    </w:p>
    <w:p w14:paraId="7BBC952A" w14:textId="77777777" w:rsidR="00076679" w:rsidRDefault="00D9197B" w:rsidP="001F643F">
      <w:pPr>
        <w:pStyle w:val="a5"/>
        <w:numPr>
          <w:ilvl w:val="0"/>
          <w:numId w:val="2"/>
        </w:numPr>
        <w:ind w:leftChars="0" w:left="709" w:hanging="709"/>
        <w:rPr>
          <w:rFonts w:ascii="ＭＳ 明朝" w:hAnsi="ＭＳ 明朝"/>
          <w:u w:val="single"/>
        </w:rPr>
      </w:pPr>
      <w:r w:rsidRPr="00D9197B">
        <w:rPr>
          <w:rFonts w:ascii="ＭＳ 明朝" w:hAnsi="ＭＳ 明朝" w:cs="Arial"/>
          <w:color w:val="000000" w:themeColor="text1"/>
          <w:kern w:val="0"/>
          <w:szCs w:val="21"/>
          <w:u w:val="single"/>
        </w:rPr>
        <w:t>勤労者生活支援特別融資制度</w:t>
      </w:r>
      <w:r>
        <w:rPr>
          <w:rFonts w:ascii="ＭＳ 明朝" w:hAnsi="ＭＳ 明朝" w:hint="eastAsia"/>
          <w:u w:val="single"/>
        </w:rPr>
        <w:t>の活用</w:t>
      </w:r>
    </w:p>
    <w:p w14:paraId="0CB377C7" w14:textId="77777777" w:rsidR="00D9197B" w:rsidRDefault="00D9197B" w:rsidP="00D9197B">
      <w:pPr>
        <w:pStyle w:val="a5"/>
        <w:numPr>
          <w:ilvl w:val="0"/>
          <w:numId w:val="6"/>
        </w:numPr>
        <w:ind w:leftChars="0" w:left="567" w:hanging="283"/>
        <w:rPr>
          <w:rFonts w:ascii="ＭＳ 明朝" w:hAnsi="ＭＳ 明朝"/>
        </w:rPr>
      </w:pPr>
      <w:r w:rsidRPr="00D9197B">
        <w:rPr>
          <w:rFonts w:ascii="ＭＳ 明朝" w:hAnsi="ＭＳ 明朝" w:hint="eastAsia"/>
        </w:rPr>
        <w:t>新規利用</w:t>
      </w:r>
    </w:p>
    <w:p w14:paraId="5C06C929" w14:textId="77777777" w:rsidR="00D9197B" w:rsidRPr="00D9197B" w:rsidRDefault="00D9197B" w:rsidP="00D9197B">
      <w:pPr>
        <w:ind w:leftChars="337" w:left="708"/>
        <w:rPr>
          <w:rFonts w:ascii="ＭＳ 明朝" w:hAnsi="ＭＳ 明朝"/>
        </w:rPr>
      </w:pPr>
      <w:r>
        <w:rPr>
          <w:rFonts w:asciiTheme="minorEastAsia" w:eastAsiaTheme="minorEastAsia" w:hAnsiTheme="minorEastAsia" w:hint="eastAsia"/>
          <w:szCs w:val="21"/>
        </w:rPr>
        <w:t>新型コロナウイルス感染拡大の長期化により収入減少会員が増加している状況を踏まえ「勤労者生活支援特別融資制度」を周知</w:t>
      </w:r>
      <w:r w:rsidR="007A3973">
        <w:rPr>
          <w:rFonts w:asciiTheme="minorEastAsia" w:eastAsiaTheme="minorEastAsia" w:hAnsiTheme="minorEastAsia" w:hint="eastAsia"/>
          <w:szCs w:val="21"/>
        </w:rPr>
        <w:t>します</w:t>
      </w:r>
      <w:r>
        <w:rPr>
          <w:rFonts w:asciiTheme="minorEastAsia" w:eastAsiaTheme="minorEastAsia" w:hAnsiTheme="minorEastAsia" w:hint="eastAsia"/>
          <w:szCs w:val="21"/>
        </w:rPr>
        <w:t>。</w:t>
      </w:r>
    </w:p>
    <w:p w14:paraId="0B6008C2" w14:textId="77777777" w:rsidR="00D9197B" w:rsidRPr="00D9197B" w:rsidRDefault="00D9197B" w:rsidP="00D9197B">
      <w:pPr>
        <w:pStyle w:val="a5"/>
        <w:numPr>
          <w:ilvl w:val="0"/>
          <w:numId w:val="6"/>
        </w:numPr>
        <w:ind w:leftChars="0" w:left="567" w:hanging="283"/>
        <w:rPr>
          <w:rFonts w:ascii="ＭＳ 明朝" w:hAnsi="ＭＳ 明朝"/>
        </w:rPr>
      </w:pPr>
      <w:r>
        <w:rPr>
          <w:rFonts w:ascii="ＭＳ 明朝" w:hAnsi="ＭＳ 明朝" w:hint="eastAsia"/>
        </w:rPr>
        <w:t>融資利用者の返済条件の見直し</w:t>
      </w:r>
    </w:p>
    <w:p w14:paraId="7E3CAC4D" w14:textId="77777777" w:rsidR="00B73D4A" w:rsidRDefault="00D9197B" w:rsidP="00076679">
      <w:pPr>
        <w:pStyle w:val="a5"/>
        <w:ind w:leftChars="0" w:left="709"/>
        <w:rPr>
          <w:rFonts w:ascii="ＭＳ 明朝" w:hAnsi="ＭＳ 明朝"/>
        </w:rPr>
      </w:pPr>
      <w:r>
        <w:rPr>
          <w:rFonts w:ascii="ＭＳ 明朝" w:hAnsi="ＭＳ 明朝" w:hint="eastAsia"/>
        </w:rPr>
        <w:t>毎月および一時金の収入減少により</w:t>
      </w:r>
      <w:r w:rsidR="0086387B">
        <w:rPr>
          <w:rFonts w:ascii="ＭＳ 明朝" w:hAnsi="ＭＳ 明朝" w:hint="eastAsia"/>
        </w:rPr>
        <w:t>返済が困難な構成員に対し、返済負担の軽減に</w:t>
      </w:r>
    </w:p>
    <w:p w14:paraId="78AAFE28" w14:textId="77777777" w:rsidR="00076679" w:rsidRPr="00D9197B" w:rsidRDefault="0086387B" w:rsidP="00B73D4A">
      <w:pPr>
        <w:pStyle w:val="a5"/>
        <w:spacing w:line="276" w:lineRule="auto"/>
        <w:ind w:leftChars="0" w:left="709"/>
        <w:rPr>
          <w:rFonts w:ascii="ＭＳ 明朝" w:hAnsi="ＭＳ 明朝"/>
          <w:u w:val="single"/>
        </w:rPr>
      </w:pPr>
      <w:r>
        <w:rPr>
          <w:rFonts w:ascii="ＭＳ 明朝" w:hAnsi="ＭＳ 明朝" w:hint="eastAsia"/>
        </w:rPr>
        <w:t>向けた取組みを強化</w:t>
      </w:r>
      <w:r w:rsidR="00D9197B">
        <w:rPr>
          <w:rFonts w:ascii="ＭＳ 明朝" w:hAnsi="ＭＳ 明朝" w:hint="eastAsia"/>
        </w:rPr>
        <w:t>します。</w:t>
      </w:r>
    </w:p>
    <w:p w14:paraId="52E52BDB" w14:textId="77777777" w:rsidR="00076679" w:rsidRDefault="00076679" w:rsidP="00B73D4A">
      <w:pPr>
        <w:pStyle w:val="a5"/>
        <w:numPr>
          <w:ilvl w:val="0"/>
          <w:numId w:val="2"/>
        </w:numPr>
        <w:spacing w:line="276" w:lineRule="auto"/>
        <w:ind w:leftChars="0" w:left="709" w:hanging="709"/>
        <w:rPr>
          <w:rFonts w:ascii="ＭＳ 明朝" w:hAnsi="ＭＳ 明朝"/>
          <w:u w:val="single"/>
        </w:rPr>
      </w:pPr>
      <w:r w:rsidRPr="00076679">
        <w:rPr>
          <w:rFonts w:ascii="ＭＳ 明朝" w:hAnsi="ＭＳ 明朝" w:hint="eastAsia"/>
          <w:u w:val="single"/>
        </w:rPr>
        <w:t>多重債務未然防止に向けた啓発活動</w:t>
      </w:r>
    </w:p>
    <w:p w14:paraId="3CD05CFB" w14:textId="77777777" w:rsidR="0086387B" w:rsidRPr="0086387B" w:rsidRDefault="0086387B" w:rsidP="00B73D4A">
      <w:pPr>
        <w:pStyle w:val="a5"/>
        <w:numPr>
          <w:ilvl w:val="0"/>
          <w:numId w:val="5"/>
        </w:numPr>
        <w:spacing w:line="276" w:lineRule="auto"/>
        <w:ind w:leftChars="0" w:left="567" w:hanging="283"/>
        <w:rPr>
          <w:rFonts w:ascii="ＭＳ 明朝" w:hAnsi="ＭＳ 明朝" w:cs="Arial"/>
          <w:color w:val="000000" w:themeColor="text1"/>
          <w:kern w:val="0"/>
          <w:szCs w:val="21"/>
        </w:rPr>
      </w:pPr>
      <w:r>
        <w:rPr>
          <w:rFonts w:ascii="ＭＳ 明朝" w:hAnsi="ＭＳ 明朝" w:cs="Arial" w:hint="eastAsia"/>
          <w:color w:val="000000" w:themeColor="text1"/>
          <w:kern w:val="0"/>
          <w:szCs w:val="21"/>
        </w:rPr>
        <w:t>「多重債務問題解決に向けて」のセミナーメニューを活用し、未然防止に努めます。</w:t>
      </w:r>
    </w:p>
    <w:p w14:paraId="208BDCA8" w14:textId="77777777" w:rsidR="00B73D4A" w:rsidRPr="00B73D4A" w:rsidRDefault="00076679" w:rsidP="00A63509">
      <w:pPr>
        <w:pStyle w:val="a5"/>
        <w:numPr>
          <w:ilvl w:val="0"/>
          <w:numId w:val="5"/>
        </w:numPr>
        <w:ind w:leftChars="0" w:left="567" w:hanging="283"/>
        <w:rPr>
          <w:rFonts w:ascii="ＭＳ 明朝" w:hAnsi="ＭＳ 明朝" w:cs="Arial"/>
          <w:color w:val="000000" w:themeColor="text1"/>
          <w:kern w:val="0"/>
          <w:szCs w:val="21"/>
        </w:rPr>
      </w:pPr>
      <w:r w:rsidRPr="00693AE3">
        <w:rPr>
          <w:rFonts w:ascii="ＭＳ 明朝" w:hAnsi="ＭＳ 明朝" w:hint="eastAsia"/>
        </w:rPr>
        <w:t>会員機関会議での「助け合い制度」の説明や</w:t>
      </w:r>
      <w:r>
        <w:rPr>
          <w:rFonts w:hint="eastAsia"/>
        </w:rPr>
        <w:t>会員機関紙（誌）</w:t>
      </w:r>
      <w:r w:rsidR="003F4E7B">
        <w:rPr>
          <w:rFonts w:ascii="ＭＳ 明朝" w:hAnsi="ＭＳ 明朝" w:hint="eastAsia"/>
        </w:rPr>
        <w:t>への掲載</w:t>
      </w:r>
      <w:r w:rsidRPr="00693AE3">
        <w:rPr>
          <w:rFonts w:ascii="ＭＳ 明朝" w:hAnsi="ＭＳ 明朝" w:hint="eastAsia"/>
        </w:rPr>
        <w:t>による周知活動を通して、</w:t>
      </w:r>
      <w:r w:rsidR="0086387B">
        <w:rPr>
          <w:rFonts w:ascii="ＭＳ 明朝" w:hAnsi="ＭＳ 明朝" w:hint="eastAsia"/>
        </w:rPr>
        <w:t>推進機構・</w:t>
      </w:r>
      <w:r w:rsidRPr="00693AE3">
        <w:rPr>
          <w:rFonts w:ascii="ＭＳ 明朝" w:hAnsi="ＭＳ 明朝" w:hint="eastAsia"/>
        </w:rPr>
        <w:t>会員と一体となって多重債務未然防止につながる啓発活動を</w:t>
      </w:r>
    </w:p>
    <w:p w14:paraId="309CD9D8" w14:textId="77777777" w:rsidR="00693AE3" w:rsidRPr="00693AE3" w:rsidRDefault="00076679" w:rsidP="00B73D4A">
      <w:pPr>
        <w:pStyle w:val="a5"/>
        <w:spacing w:line="276" w:lineRule="auto"/>
        <w:ind w:leftChars="0" w:left="567"/>
        <w:rPr>
          <w:rFonts w:ascii="ＭＳ 明朝" w:hAnsi="ＭＳ 明朝" w:cs="Arial"/>
          <w:color w:val="000000" w:themeColor="text1"/>
          <w:kern w:val="0"/>
          <w:szCs w:val="21"/>
        </w:rPr>
      </w:pPr>
      <w:r w:rsidRPr="00693AE3">
        <w:rPr>
          <w:rFonts w:ascii="ＭＳ 明朝" w:hAnsi="ＭＳ 明朝" w:hint="eastAsia"/>
        </w:rPr>
        <w:t>展開</w:t>
      </w:r>
      <w:r w:rsidR="00693AE3">
        <w:rPr>
          <w:rFonts w:ascii="ＭＳ 明朝" w:hAnsi="ＭＳ 明朝" w:hint="eastAsia"/>
        </w:rPr>
        <w:t>します。</w:t>
      </w:r>
    </w:p>
    <w:p w14:paraId="0C5E11E2" w14:textId="77777777" w:rsidR="00B73D4A" w:rsidRDefault="00076679" w:rsidP="00A63509">
      <w:pPr>
        <w:pStyle w:val="a5"/>
        <w:numPr>
          <w:ilvl w:val="0"/>
          <w:numId w:val="5"/>
        </w:numPr>
        <w:ind w:leftChars="0" w:left="567" w:hanging="283"/>
        <w:rPr>
          <w:rFonts w:ascii="ＭＳ 明朝" w:hAnsi="ＭＳ 明朝" w:cs="Arial"/>
          <w:color w:val="000000" w:themeColor="text1"/>
          <w:kern w:val="0"/>
          <w:szCs w:val="21"/>
        </w:rPr>
      </w:pPr>
      <w:r w:rsidRPr="00693AE3">
        <w:rPr>
          <w:rFonts w:ascii="ＭＳ 明朝" w:hAnsi="ＭＳ 明朝" w:cs="Arial"/>
          <w:color w:val="000000" w:themeColor="text1"/>
          <w:kern w:val="0"/>
          <w:szCs w:val="21"/>
        </w:rPr>
        <w:t>コロナ禍に便乗した悪徳商法への注意喚起として、『マネートラブルにかつ！』や国</w:t>
      </w:r>
    </w:p>
    <w:p w14:paraId="0FE0B97C" w14:textId="77777777" w:rsidR="00076679" w:rsidRDefault="00076679" w:rsidP="00B73D4A">
      <w:pPr>
        <w:pStyle w:val="a5"/>
        <w:spacing w:line="276" w:lineRule="auto"/>
        <w:ind w:leftChars="0" w:left="567"/>
        <w:rPr>
          <w:rFonts w:ascii="ＭＳ 明朝" w:hAnsi="ＭＳ 明朝" w:cs="Arial"/>
          <w:color w:val="000000" w:themeColor="text1"/>
          <w:kern w:val="0"/>
          <w:szCs w:val="21"/>
        </w:rPr>
      </w:pPr>
      <w:r w:rsidRPr="00693AE3">
        <w:rPr>
          <w:rFonts w:ascii="ＭＳ 明朝" w:hAnsi="ＭＳ 明朝" w:cs="Arial"/>
          <w:color w:val="000000" w:themeColor="text1"/>
          <w:kern w:val="0"/>
          <w:szCs w:val="21"/>
        </w:rPr>
        <w:t>民生活センター・消費生活センターの情報等を活用した教宣活動</w:t>
      </w:r>
      <w:r w:rsidRPr="00693AE3">
        <w:rPr>
          <w:rFonts w:ascii="ＭＳ 明朝" w:hAnsi="ＭＳ 明朝" w:cs="Arial" w:hint="eastAsia"/>
          <w:color w:val="000000" w:themeColor="text1"/>
          <w:kern w:val="0"/>
          <w:szCs w:val="21"/>
        </w:rPr>
        <w:t>を実施します。</w:t>
      </w:r>
    </w:p>
    <w:p w14:paraId="3B388E3B" w14:textId="77777777" w:rsidR="00076679" w:rsidRPr="00617717" w:rsidRDefault="00076679" w:rsidP="00076679">
      <w:pPr>
        <w:pStyle w:val="a5"/>
        <w:numPr>
          <w:ilvl w:val="0"/>
          <w:numId w:val="2"/>
        </w:numPr>
        <w:ind w:leftChars="0" w:left="709" w:hanging="709"/>
        <w:rPr>
          <w:rFonts w:ascii="ＭＳ 明朝" w:hAnsi="ＭＳ 明朝"/>
          <w:u w:val="single"/>
        </w:rPr>
      </w:pPr>
      <w:r w:rsidRPr="00617717">
        <w:rPr>
          <w:rFonts w:ascii="ＭＳ 明朝" w:hAnsi="ＭＳ 明朝" w:hint="eastAsia"/>
          <w:u w:val="single"/>
        </w:rPr>
        <w:t>他行等からの借換取組み</w:t>
      </w:r>
    </w:p>
    <w:p w14:paraId="03B55284" w14:textId="77777777" w:rsidR="00076679" w:rsidRDefault="0086387B" w:rsidP="00076679">
      <w:pPr>
        <w:ind w:leftChars="300" w:left="630" w:firstLineChars="100" w:firstLine="210"/>
        <w:rPr>
          <w:rFonts w:ascii="ＭＳ 明朝" w:hAnsi="ＭＳ 明朝"/>
        </w:rPr>
      </w:pPr>
      <w:r>
        <w:rPr>
          <w:rFonts w:ascii="ＭＳ 明朝" w:hAnsi="ＭＳ 明朝" w:hint="eastAsia"/>
        </w:rPr>
        <w:t>借換による</w:t>
      </w:r>
      <w:r w:rsidR="008A1071">
        <w:rPr>
          <w:rFonts w:ascii="ＭＳ 明朝" w:hAnsi="ＭＳ 明朝" w:hint="eastAsia"/>
        </w:rPr>
        <w:t>可処分所得の向上と</w:t>
      </w:r>
      <w:r>
        <w:rPr>
          <w:rFonts w:ascii="ＭＳ 明朝" w:hAnsi="ＭＳ 明朝" w:hint="eastAsia"/>
        </w:rPr>
        <w:t>家計支援</w:t>
      </w:r>
      <w:r w:rsidR="00076679">
        <w:rPr>
          <w:rFonts w:ascii="ＭＳ 明朝" w:hAnsi="ＭＳ 明朝" w:hint="eastAsia"/>
        </w:rPr>
        <w:t>を図ります</w:t>
      </w:r>
      <w:r w:rsidR="00076679" w:rsidRPr="005A5057">
        <w:rPr>
          <w:rFonts w:ascii="ＭＳ 明朝" w:hAnsi="ＭＳ 明朝" w:hint="eastAsia"/>
        </w:rPr>
        <w:t>。</w:t>
      </w:r>
    </w:p>
    <w:p w14:paraId="5E2B46B3" w14:textId="77777777" w:rsidR="006F49CE" w:rsidRPr="003F4E7B" w:rsidRDefault="006F49CE" w:rsidP="001F643F">
      <w:pPr>
        <w:ind w:leftChars="300" w:left="630" w:firstLineChars="100" w:firstLine="210"/>
        <w:rPr>
          <w:rFonts w:ascii="ＭＳ 明朝" w:hAnsi="ＭＳ 明朝"/>
        </w:rPr>
      </w:pPr>
    </w:p>
    <w:p w14:paraId="3D443C6F" w14:textId="77777777" w:rsidR="001F643F" w:rsidRPr="00617717" w:rsidRDefault="001F643F" w:rsidP="001F643F">
      <w:pPr>
        <w:pStyle w:val="a5"/>
        <w:numPr>
          <w:ilvl w:val="0"/>
          <w:numId w:val="2"/>
        </w:numPr>
        <w:ind w:leftChars="0" w:left="709" w:hanging="709"/>
        <w:rPr>
          <w:rFonts w:ascii="ＭＳ 明朝" w:hAnsi="ＭＳ 明朝"/>
          <w:u w:val="single"/>
        </w:rPr>
      </w:pPr>
      <w:r w:rsidRPr="00617717">
        <w:rPr>
          <w:rFonts w:hint="eastAsia"/>
          <w:u w:val="single"/>
        </w:rPr>
        <w:t>融資利用環境の整備</w:t>
      </w:r>
    </w:p>
    <w:p w14:paraId="7DCF4E61" w14:textId="77777777" w:rsidR="001F643F" w:rsidRDefault="001F643F" w:rsidP="001F643F">
      <w:pPr>
        <w:ind w:leftChars="300" w:left="630" w:firstLineChars="100" w:firstLine="210"/>
        <w:rPr>
          <w:rFonts w:ascii="ＭＳ 明朝" w:hAnsi="ＭＳ 明朝"/>
        </w:rPr>
      </w:pPr>
      <w:r>
        <w:rPr>
          <w:rFonts w:ascii="ＭＳ 明朝" w:hAnsi="ＭＳ 明朝" w:hint="eastAsia"/>
        </w:rPr>
        <w:t>ろうきんを利用することが組合員の生活防衛に繋がることを訴え、窓口直接融資制度導入会員の拡大や会員</w:t>
      </w:r>
      <w:r w:rsidRPr="006014E7">
        <w:rPr>
          <w:rFonts w:ascii="ＭＳ 明朝" w:hAnsi="ＭＳ 明朝" w:hint="eastAsia"/>
        </w:rPr>
        <w:t>融資</w:t>
      </w:r>
      <w:r>
        <w:rPr>
          <w:rFonts w:ascii="ＭＳ 明朝" w:hAnsi="ＭＳ 明朝" w:hint="eastAsia"/>
        </w:rPr>
        <w:t>規制</w:t>
      </w:r>
      <w:r w:rsidRPr="006014E7">
        <w:rPr>
          <w:rFonts w:ascii="ＭＳ 明朝" w:hAnsi="ＭＳ 明朝" w:hint="eastAsia"/>
        </w:rPr>
        <w:t>の撤廃</w:t>
      </w:r>
      <w:r>
        <w:rPr>
          <w:rFonts w:ascii="ＭＳ 明朝" w:hAnsi="ＭＳ 明朝" w:hint="eastAsia"/>
        </w:rPr>
        <w:t>に向けた提案取組みを</w:t>
      </w:r>
      <w:r w:rsidR="0086387B">
        <w:rPr>
          <w:rFonts w:ascii="ＭＳ 明朝" w:hAnsi="ＭＳ 明朝" w:hint="eastAsia"/>
        </w:rPr>
        <w:t>継続して取組み</w:t>
      </w:r>
      <w:r>
        <w:rPr>
          <w:rFonts w:ascii="ＭＳ 明朝" w:hAnsi="ＭＳ 明朝" w:hint="eastAsia"/>
        </w:rPr>
        <w:t>ます。</w:t>
      </w:r>
    </w:p>
    <w:p w14:paraId="14FEDA33" w14:textId="77777777" w:rsidR="001F643F" w:rsidRPr="002A4583" w:rsidRDefault="001F643F" w:rsidP="001F643F">
      <w:pPr>
        <w:rPr>
          <w:rFonts w:ascii="ＭＳ 明朝" w:hAnsi="ＭＳ 明朝"/>
        </w:rPr>
      </w:pPr>
    </w:p>
    <w:p w14:paraId="10058CDB" w14:textId="77777777" w:rsidR="001F643F" w:rsidRDefault="001F643F" w:rsidP="001F643F">
      <w:pPr>
        <w:pStyle w:val="a5"/>
        <w:numPr>
          <w:ilvl w:val="0"/>
          <w:numId w:val="1"/>
        </w:numPr>
        <w:ind w:leftChars="0"/>
      </w:pPr>
      <w:r>
        <w:rPr>
          <w:rFonts w:hint="eastAsia"/>
        </w:rPr>
        <w:t>相談先</w:t>
      </w:r>
      <w:r w:rsidR="00B73D4A">
        <w:rPr>
          <w:rFonts w:hint="eastAsia"/>
        </w:rPr>
        <w:t>（借換相談・多重債務相談）：「中国ろうきんの各営業店またはローンセンター」</w:t>
      </w:r>
    </w:p>
    <w:p w14:paraId="3FF9551F" w14:textId="77777777" w:rsidR="008B43A3" w:rsidRDefault="008B43A3" w:rsidP="008B43A3">
      <w:pPr>
        <w:pStyle w:val="a5"/>
        <w:ind w:leftChars="0" w:left="420"/>
      </w:pPr>
      <w:r>
        <w:rPr>
          <w:rFonts w:hint="eastAsia"/>
        </w:rPr>
        <w:t xml:space="preserve">　</w:t>
      </w:r>
      <w:r w:rsidR="006F586D">
        <w:rPr>
          <w:rFonts w:hint="eastAsia"/>
        </w:rPr>
        <w:t>〇</w:t>
      </w:r>
      <w:r w:rsidRPr="008B43A3">
        <w:rPr>
          <w:rFonts w:hint="eastAsia"/>
          <w:spacing w:val="35"/>
          <w:kern w:val="0"/>
          <w:fitText w:val="1050" w:id="-1533320704"/>
        </w:rPr>
        <w:t>岡山支</w:t>
      </w:r>
      <w:r w:rsidRPr="008B43A3">
        <w:rPr>
          <w:rFonts w:hint="eastAsia"/>
          <w:kern w:val="0"/>
          <w:fitText w:val="1050" w:id="-1533320704"/>
        </w:rPr>
        <w:t>店</w:t>
      </w:r>
      <w:r>
        <w:rPr>
          <w:rFonts w:hint="eastAsia"/>
        </w:rPr>
        <w:t>：</w:t>
      </w:r>
      <w:r>
        <w:rPr>
          <w:rFonts w:hint="eastAsia"/>
        </w:rPr>
        <w:t>086-252-6111</w:t>
      </w:r>
      <w:r>
        <w:rPr>
          <w:rFonts w:hint="eastAsia"/>
        </w:rPr>
        <w:t xml:space="preserve">　　　</w:t>
      </w:r>
      <w:r w:rsidR="006F586D">
        <w:rPr>
          <w:rFonts w:hint="eastAsia"/>
        </w:rPr>
        <w:t>〇</w:t>
      </w:r>
      <w:r>
        <w:rPr>
          <w:rFonts w:hint="eastAsia"/>
        </w:rPr>
        <w:t>岡山東支店：</w:t>
      </w:r>
      <w:r>
        <w:rPr>
          <w:rFonts w:hint="eastAsia"/>
        </w:rPr>
        <w:t>086-201-5588</w:t>
      </w:r>
    </w:p>
    <w:p w14:paraId="5B435C81" w14:textId="77777777" w:rsidR="008B43A3" w:rsidRDefault="008B43A3" w:rsidP="008B43A3">
      <w:pPr>
        <w:pStyle w:val="a5"/>
        <w:ind w:leftChars="0" w:left="420"/>
        <w:rPr>
          <w:rFonts w:ascii="Segoe UI Symbol" w:hAnsi="Segoe UI Symbol" w:cs="Segoe UI Symbol"/>
          <w:kern w:val="0"/>
        </w:rPr>
      </w:pPr>
      <w:r>
        <w:rPr>
          <w:rFonts w:hint="eastAsia"/>
        </w:rPr>
        <w:t xml:space="preserve">　</w:t>
      </w:r>
      <w:r w:rsidR="006F586D">
        <w:rPr>
          <w:rFonts w:hint="eastAsia"/>
        </w:rPr>
        <w:t>〇</w:t>
      </w:r>
      <w:r w:rsidRPr="008B43A3">
        <w:rPr>
          <w:rFonts w:hint="eastAsia"/>
          <w:spacing w:val="35"/>
          <w:kern w:val="0"/>
          <w:fitText w:val="1050" w:id="-1533320192"/>
        </w:rPr>
        <w:t>水島支</w:t>
      </w:r>
      <w:r w:rsidRPr="008B43A3">
        <w:rPr>
          <w:rFonts w:hint="eastAsia"/>
          <w:kern w:val="0"/>
          <w:fitText w:val="1050" w:id="-1533320192"/>
        </w:rPr>
        <w:t>店</w:t>
      </w:r>
      <w:r>
        <w:rPr>
          <w:rFonts w:hint="eastAsia"/>
          <w:kern w:val="0"/>
        </w:rPr>
        <w:t>：</w:t>
      </w:r>
      <w:r>
        <w:rPr>
          <w:rFonts w:hint="eastAsia"/>
          <w:kern w:val="0"/>
        </w:rPr>
        <w:t>086-446-2552</w:t>
      </w:r>
      <w:r>
        <w:rPr>
          <w:rFonts w:hint="eastAsia"/>
          <w:kern w:val="0"/>
        </w:rPr>
        <w:t xml:space="preserve">　　　</w:t>
      </w:r>
      <w:r w:rsidR="006F586D">
        <w:rPr>
          <w:rFonts w:hint="eastAsia"/>
          <w:kern w:val="0"/>
        </w:rPr>
        <w:t xml:space="preserve">　　</w:t>
      </w:r>
      <w:r>
        <w:rPr>
          <w:rFonts w:hint="eastAsia"/>
          <w:kern w:val="0"/>
        </w:rPr>
        <w:t>ローンセンター岡山東</w:t>
      </w:r>
      <w:r w:rsidR="006F586D">
        <w:rPr>
          <w:rFonts w:hint="eastAsia"/>
          <w:kern w:val="0"/>
        </w:rPr>
        <w:t xml:space="preserve">　</w:t>
      </w:r>
      <w:r>
        <w:rPr>
          <w:rFonts w:ascii="Segoe UI Symbol" w:hAnsi="Segoe UI Symbol" w:cs="Segoe UI Symbol" w:hint="eastAsia"/>
          <w:kern w:val="0"/>
        </w:rPr>
        <w:t>🆓</w:t>
      </w:r>
      <w:r w:rsidR="006F586D">
        <w:rPr>
          <w:rFonts w:ascii="Segoe UI Symbol" w:hAnsi="Segoe UI Symbol" w:cs="Segoe UI Symbol" w:hint="eastAsia"/>
          <w:kern w:val="0"/>
        </w:rPr>
        <w:t>0120-29-4160</w:t>
      </w:r>
    </w:p>
    <w:p w14:paraId="42409D53" w14:textId="77777777" w:rsidR="008B43A3" w:rsidRDefault="008B43A3" w:rsidP="008B43A3">
      <w:pPr>
        <w:pStyle w:val="a5"/>
        <w:ind w:leftChars="0" w:left="420"/>
      </w:pPr>
      <w:r>
        <w:rPr>
          <w:rFonts w:hint="eastAsia"/>
          <w:kern w:val="0"/>
        </w:rPr>
        <w:t xml:space="preserve">　</w:t>
      </w:r>
      <w:r w:rsidR="006F586D">
        <w:rPr>
          <w:rFonts w:hint="eastAsia"/>
          <w:kern w:val="0"/>
        </w:rPr>
        <w:t>〇</w:t>
      </w:r>
      <w:r w:rsidRPr="006F586D">
        <w:rPr>
          <w:rFonts w:hint="eastAsia"/>
          <w:spacing w:val="35"/>
          <w:kern w:val="0"/>
          <w:fitText w:val="1050" w:id="-1533320191"/>
        </w:rPr>
        <w:t>玉野支</w:t>
      </w:r>
      <w:r w:rsidRPr="006F586D">
        <w:rPr>
          <w:rFonts w:hint="eastAsia"/>
          <w:kern w:val="0"/>
          <w:fitText w:val="1050" w:id="-1533320191"/>
        </w:rPr>
        <w:t>店</w:t>
      </w:r>
      <w:r>
        <w:rPr>
          <w:rFonts w:hint="eastAsia"/>
        </w:rPr>
        <w:t>：</w:t>
      </w:r>
      <w:r>
        <w:rPr>
          <w:rFonts w:hint="eastAsia"/>
        </w:rPr>
        <w:t>0863-31-5331</w:t>
      </w:r>
      <w:r w:rsidR="006F586D">
        <w:rPr>
          <w:rFonts w:hint="eastAsia"/>
        </w:rPr>
        <w:t xml:space="preserve">　　　〇岡山西支店：</w:t>
      </w:r>
      <w:r w:rsidR="006F586D">
        <w:rPr>
          <w:rFonts w:hint="eastAsia"/>
        </w:rPr>
        <w:t>086-242-2411</w:t>
      </w:r>
    </w:p>
    <w:p w14:paraId="43E05889" w14:textId="77777777" w:rsidR="008B43A3" w:rsidRDefault="008B43A3" w:rsidP="008B43A3">
      <w:pPr>
        <w:pStyle w:val="a5"/>
        <w:ind w:leftChars="0" w:left="420"/>
      </w:pPr>
      <w:r>
        <w:rPr>
          <w:rFonts w:hint="eastAsia"/>
        </w:rPr>
        <w:t xml:space="preserve">　</w:t>
      </w:r>
      <w:r w:rsidR="006F586D">
        <w:rPr>
          <w:rFonts w:hint="eastAsia"/>
        </w:rPr>
        <w:t>〇</w:t>
      </w:r>
      <w:r w:rsidRPr="006F586D">
        <w:rPr>
          <w:rFonts w:hint="eastAsia"/>
          <w:spacing w:val="35"/>
          <w:kern w:val="0"/>
          <w:fitText w:val="1050" w:id="-1533319679"/>
        </w:rPr>
        <w:t>津山支</w:t>
      </w:r>
      <w:r w:rsidRPr="006F586D">
        <w:rPr>
          <w:rFonts w:hint="eastAsia"/>
          <w:kern w:val="0"/>
          <w:fitText w:val="1050" w:id="-1533319679"/>
        </w:rPr>
        <w:t>店</w:t>
      </w:r>
      <w:r>
        <w:rPr>
          <w:rFonts w:hint="eastAsia"/>
        </w:rPr>
        <w:t>：</w:t>
      </w:r>
      <w:r>
        <w:rPr>
          <w:rFonts w:hint="eastAsia"/>
        </w:rPr>
        <w:t>0868-22-7168</w:t>
      </w:r>
      <w:r w:rsidR="006F586D">
        <w:rPr>
          <w:rFonts w:hint="eastAsia"/>
        </w:rPr>
        <w:t xml:space="preserve">　　　　　ローンセンター岡山西　</w:t>
      </w:r>
      <w:r w:rsidR="006F586D">
        <w:rPr>
          <w:rFonts w:ascii="Segoe UI Symbol" w:hAnsi="Segoe UI Symbol" w:cs="Segoe UI Symbol" w:hint="eastAsia"/>
        </w:rPr>
        <w:t>🆓</w:t>
      </w:r>
      <w:r w:rsidR="006F586D">
        <w:rPr>
          <w:rFonts w:hint="eastAsia"/>
        </w:rPr>
        <w:t>0120-38-4160</w:t>
      </w:r>
    </w:p>
    <w:p w14:paraId="10B16261" w14:textId="77777777" w:rsidR="008B43A3" w:rsidRDefault="008B43A3" w:rsidP="008B43A3">
      <w:pPr>
        <w:pStyle w:val="a5"/>
        <w:ind w:leftChars="0" w:left="420"/>
      </w:pPr>
      <w:r>
        <w:t xml:space="preserve">  </w:t>
      </w:r>
      <w:r w:rsidR="006F586D">
        <w:rPr>
          <w:rFonts w:hint="eastAsia"/>
        </w:rPr>
        <w:t>〇</w:t>
      </w:r>
      <w:r w:rsidRPr="006F586D">
        <w:rPr>
          <w:rFonts w:hint="eastAsia"/>
          <w:spacing w:val="35"/>
          <w:kern w:val="0"/>
          <w:fitText w:val="1050" w:id="-1533319680"/>
        </w:rPr>
        <w:t>備中支</w:t>
      </w:r>
      <w:r w:rsidRPr="006F586D">
        <w:rPr>
          <w:rFonts w:hint="eastAsia"/>
          <w:kern w:val="0"/>
          <w:fitText w:val="1050" w:id="-1533319680"/>
        </w:rPr>
        <w:t>店</w:t>
      </w:r>
      <w:r>
        <w:rPr>
          <w:rFonts w:hint="eastAsia"/>
        </w:rPr>
        <w:t>：</w:t>
      </w:r>
      <w:r>
        <w:rPr>
          <w:rFonts w:hint="eastAsia"/>
        </w:rPr>
        <w:t>0866-23-1112</w:t>
      </w:r>
      <w:r w:rsidR="006F586D">
        <w:rPr>
          <w:rFonts w:hint="eastAsia"/>
        </w:rPr>
        <w:t xml:space="preserve">　　　〇</w:t>
      </w:r>
      <w:r w:rsidR="006F586D" w:rsidRPr="006F586D">
        <w:rPr>
          <w:rFonts w:hint="eastAsia"/>
          <w:spacing w:val="35"/>
          <w:kern w:val="0"/>
          <w:fitText w:val="1050" w:id="-1533318144"/>
        </w:rPr>
        <w:t>倉敷支</w:t>
      </w:r>
      <w:r w:rsidR="006F586D" w:rsidRPr="006F586D">
        <w:rPr>
          <w:rFonts w:hint="eastAsia"/>
          <w:kern w:val="0"/>
          <w:fitText w:val="1050" w:id="-1533318144"/>
        </w:rPr>
        <w:t>店</w:t>
      </w:r>
      <w:r w:rsidR="006F586D">
        <w:rPr>
          <w:rFonts w:hint="eastAsia"/>
        </w:rPr>
        <w:t>：</w:t>
      </w:r>
      <w:r w:rsidR="006F586D">
        <w:rPr>
          <w:rFonts w:hint="eastAsia"/>
        </w:rPr>
        <w:t>086-422-6141</w:t>
      </w:r>
    </w:p>
    <w:p w14:paraId="0017D838" w14:textId="77777777" w:rsidR="006F586D" w:rsidRDefault="006F586D" w:rsidP="008B43A3">
      <w:pPr>
        <w:pStyle w:val="a5"/>
        <w:ind w:leftChars="0" w:left="420"/>
        <w:rPr>
          <w:rFonts w:ascii="Segoe UI Symbol" w:hAnsi="Segoe UI Symbol" w:cs="Segoe UI Symbol"/>
        </w:rPr>
      </w:pPr>
      <w:r>
        <w:rPr>
          <w:rFonts w:hint="eastAsia"/>
        </w:rPr>
        <w:t xml:space="preserve">　　　　　　　　　　　　　　　　　　　</w:t>
      </w:r>
      <w:r w:rsidRPr="00902A18">
        <w:rPr>
          <w:rFonts w:hint="eastAsia"/>
          <w:spacing w:val="13"/>
          <w:kern w:val="0"/>
          <w:fitText w:val="2100" w:id="-1533317632"/>
        </w:rPr>
        <w:t>ローンセンター倉</w:t>
      </w:r>
      <w:r w:rsidRPr="00902A18">
        <w:rPr>
          <w:rFonts w:hint="eastAsia"/>
          <w:spacing w:val="1"/>
          <w:kern w:val="0"/>
          <w:fitText w:val="2100" w:id="-1533317632"/>
        </w:rPr>
        <w:t>敷</w:t>
      </w:r>
      <w:r>
        <w:rPr>
          <w:rFonts w:hint="eastAsia"/>
        </w:rPr>
        <w:t xml:space="preserve">　</w:t>
      </w:r>
      <w:r>
        <w:rPr>
          <w:rFonts w:ascii="Segoe UI Symbol" w:hAnsi="Segoe UI Symbol" w:cs="Segoe UI Symbol" w:hint="eastAsia"/>
        </w:rPr>
        <w:t>🆓0120-53-4160</w:t>
      </w:r>
    </w:p>
    <w:p w14:paraId="2DCE7991" w14:textId="77777777" w:rsidR="00C55296" w:rsidRPr="006F586D" w:rsidRDefault="00C55296" w:rsidP="001F643F"/>
    <w:p w14:paraId="651A835F" w14:textId="77777777" w:rsidR="001F643F" w:rsidRPr="00653752" w:rsidRDefault="001F643F" w:rsidP="00C55296">
      <w:pPr>
        <w:ind w:firstLineChars="300" w:firstLine="630"/>
      </w:pPr>
      <w:r>
        <w:rPr>
          <w:rFonts w:hint="eastAsia"/>
        </w:rPr>
        <w:t>「多重債務相談フリーダイヤル」・・・・・・・・「０１２０－</w:t>
      </w:r>
      <w:r w:rsidR="00F45FCA">
        <w:ruby>
          <w:rubyPr>
            <w:rubyAlign w:val="distributeSpace"/>
            <w:hps w:val="10"/>
            <w:hpsRaise w:val="18"/>
            <w:hpsBaseText w:val="21"/>
            <w:lid w:val="ja-JP"/>
          </w:rubyPr>
          <w:rt>
            <w:r w:rsidR="00F45FCA" w:rsidRPr="00F45FCA">
              <w:rPr>
                <w:rFonts w:ascii="ＭＳ 明朝" w:hAnsi="ＭＳ 明朝" w:hint="eastAsia"/>
                <w:sz w:val="10"/>
              </w:rPr>
              <w:t>はやくみなはなそう</w:t>
            </w:r>
          </w:rt>
          <w:rubyBase>
            <w:r w:rsidR="00F45FCA">
              <w:rPr>
                <w:rFonts w:hint="eastAsia"/>
              </w:rPr>
              <w:t>８９－３７８７</w:t>
            </w:r>
          </w:rubyBase>
        </w:ruby>
      </w:r>
      <w:r w:rsidR="003A3AF8">
        <w:rPr>
          <w:rFonts w:hint="eastAsia"/>
        </w:rPr>
        <w:t>」</w:t>
      </w:r>
    </w:p>
    <w:p w14:paraId="2C2A36F2" w14:textId="1BF3306E" w:rsidR="00CC40FE" w:rsidRPr="00902A18" w:rsidRDefault="001F643F">
      <w:r>
        <w:rPr>
          <w:rFonts w:hint="eastAsia"/>
        </w:rPr>
        <w:t xml:space="preserve">　　　　　　　　　　　　　　　　　　　　　</w:t>
      </w:r>
    </w:p>
    <w:sectPr w:rsidR="00CC40FE" w:rsidRPr="00902A18" w:rsidSect="00F42403">
      <w:headerReference w:type="first" r:id="rId7"/>
      <w:pgSz w:w="11906" w:h="16838"/>
      <w:pgMar w:top="1247" w:right="1701" w:bottom="102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69BA" w14:textId="77777777" w:rsidR="002B41DE" w:rsidRDefault="002B41DE">
      <w:r>
        <w:separator/>
      </w:r>
    </w:p>
  </w:endnote>
  <w:endnote w:type="continuationSeparator" w:id="0">
    <w:p w14:paraId="0150243F" w14:textId="77777777" w:rsidR="002B41DE" w:rsidRDefault="002B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A2A6" w14:textId="77777777" w:rsidR="002B41DE" w:rsidRDefault="002B41DE">
      <w:r>
        <w:separator/>
      </w:r>
    </w:p>
  </w:footnote>
  <w:footnote w:type="continuationSeparator" w:id="0">
    <w:p w14:paraId="7539E309" w14:textId="77777777" w:rsidR="002B41DE" w:rsidRDefault="002B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D1E7" w14:textId="77777777" w:rsidR="00B27E09" w:rsidRDefault="008034EB">
    <w:pPr>
      <w:pStyle w:val="a3"/>
      <w:ind w:firstLineChars="3000" w:firstLine="63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92B"/>
    <w:multiLevelType w:val="hybridMultilevel"/>
    <w:tmpl w:val="C6D46EEC"/>
    <w:lvl w:ilvl="0" w:tplc="AF8CFEDA">
      <w:start w:val="1"/>
      <w:numFmt w:val="decimalFullWidth"/>
      <w:lvlText w:val="（%1）"/>
      <w:lvlJc w:val="left"/>
      <w:pPr>
        <w:ind w:left="2689" w:hanging="420"/>
      </w:pPr>
      <w:rPr>
        <w:rFonts w:asciiTheme="minorEastAsia" w:eastAsia="ＭＳ 明朝"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33955"/>
    <w:multiLevelType w:val="hybridMultilevel"/>
    <w:tmpl w:val="56E611A6"/>
    <w:lvl w:ilvl="0" w:tplc="B9F47D78">
      <w:start w:val="1"/>
      <w:numFmt w:val="decimal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D078DF"/>
    <w:multiLevelType w:val="hybridMultilevel"/>
    <w:tmpl w:val="B27277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0D4182"/>
    <w:multiLevelType w:val="hybridMultilevel"/>
    <w:tmpl w:val="B1AA60A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7E606C93"/>
    <w:multiLevelType w:val="hybridMultilevel"/>
    <w:tmpl w:val="0B9A703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ED204E6"/>
    <w:multiLevelType w:val="hybridMultilevel"/>
    <w:tmpl w:val="C6D46EEC"/>
    <w:lvl w:ilvl="0" w:tplc="AF8CFEDA">
      <w:start w:val="1"/>
      <w:numFmt w:val="decimalFullWidth"/>
      <w:lvlText w:val="（%1）"/>
      <w:lvlJc w:val="left"/>
      <w:pPr>
        <w:ind w:left="3681" w:hanging="420"/>
      </w:pPr>
      <w:rPr>
        <w:rFonts w:asciiTheme="minorEastAsia" w:eastAsia="ＭＳ 明朝"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877578">
    <w:abstractNumId w:val="1"/>
  </w:num>
  <w:num w:numId="2" w16cid:durableId="468547425">
    <w:abstractNumId w:val="5"/>
  </w:num>
  <w:num w:numId="3" w16cid:durableId="768625941">
    <w:abstractNumId w:val="2"/>
  </w:num>
  <w:num w:numId="4" w16cid:durableId="1174613686">
    <w:abstractNumId w:val="0"/>
  </w:num>
  <w:num w:numId="5" w16cid:durableId="671839593">
    <w:abstractNumId w:val="4"/>
  </w:num>
  <w:num w:numId="6" w16cid:durableId="1258443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43F"/>
    <w:rsid w:val="00024864"/>
    <w:rsid w:val="0007240C"/>
    <w:rsid w:val="00076679"/>
    <w:rsid w:val="000A0EDA"/>
    <w:rsid w:val="000A5D40"/>
    <w:rsid w:val="00195292"/>
    <w:rsid w:val="001C303E"/>
    <w:rsid w:val="001C44C3"/>
    <w:rsid w:val="001F643F"/>
    <w:rsid w:val="00207062"/>
    <w:rsid w:val="002B41DE"/>
    <w:rsid w:val="002E1E34"/>
    <w:rsid w:val="00315FF5"/>
    <w:rsid w:val="003A3AF8"/>
    <w:rsid w:val="003F199E"/>
    <w:rsid w:val="003F4E7B"/>
    <w:rsid w:val="00436DED"/>
    <w:rsid w:val="00514137"/>
    <w:rsid w:val="005425F3"/>
    <w:rsid w:val="00583724"/>
    <w:rsid w:val="00612266"/>
    <w:rsid w:val="00617717"/>
    <w:rsid w:val="00693AE3"/>
    <w:rsid w:val="006A55F1"/>
    <w:rsid w:val="006F49CE"/>
    <w:rsid w:val="006F586D"/>
    <w:rsid w:val="007317C2"/>
    <w:rsid w:val="007A3973"/>
    <w:rsid w:val="008034EB"/>
    <w:rsid w:val="0086387B"/>
    <w:rsid w:val="008A1071"/>
    <w:rsid w:val="008B43A3"/>
    <w:rsid w:val="00902A18"/>
    <w:rsid w:val="009678C8"/>
    <w:rsid w:val="00983D5D"/>
    <w:rsid w:val="00990DB0"/>
    <w:rsid w:val="00A63509"/>
    <w:rsid w:val="00A901EA"/>
    <w:rsid w:val="00AC7A29"/>
    <w:rsid w:val="00AD1C36"/>
    <w:rsid w:val="00B41ED3"/>
    <w:rsid w:val="00B730FC"/>
    <w:rsid w:val="00B73D4A"/>
    <w:rsid w:val="00B80F6E"/>
    <w:rsid w:val="00B82017"/>
    <w:rsid w:val="00BD345C"/>
    <w:rsid w:val="00C55296"/>
    <w:rsid w:val="00CC40FE"/>
    <w:rsid w:val="00CE1B1B"/>
    <w:rsid w:val="00D9197B"/>
    <w:rsid w:val="00DB14A1"/>
    <w:rsid w:val="00DB2A67"/>
    <w:rsid w:val="00E17F35"/>
    <w:rsid w:val="00EA489B"/>
    <w:rsid w:val="00F42403"/>
    <w:rsid w:val="00F45FCA"/>
    <w:rsid w:val="00FA0C18"/>
    <w:rsid w:val="00FC2734"/>
    <w:rsid w:val="00FE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8E9938"/>
  <w15:chartTrackingRefBased/>
  <w15:docId w15:val="{169168BA-B2E1-4CB8-8A07-52BD7EEF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4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643F"/>
    <w:pPr>
      <w:tabs>
        <w:tab w:val="center" w:pos="4252"/>
        <w:tab w:val="right" w:pos="8504"/>
      </w:tabs>
      <w:snapToGrid w:val="0"/>
    </w:pPr>
  </w:style>
  <w:style w:type="character" w:customStyle="1" w:styleId="a4">
    <w:name w:val="ヘッダー (文字)"/>
    <w:basedOn w:val="a0"/>
    <w:link w:val="a3"/>
    <w:rsid w:val="001F643F"/>
    <w:rPr>
      <w:rFonts w:ascii="Century" w:eastAsia="ＭＳ 明朝" w:hAnsi="Century" w:cs="Times New Roman"/>
      <w:szCs w:val="24"/>
    </w:rPr>
  </w:style>
  <w:style w:type="paragraph" w:styleId="a5">
    <w:name w:val="List Paragraph"/>
    <w:basedOn w:val="a"/>
    <w:uiPriority w:val="34"/>
    <w:qFormat/>
    <w:rsid w:val="001F643F"/>
    <w:pPr>
      <w:ind w:leftChars="400" w:left="840"/>
    </w:pPr>
  </w:style>
  <w:style w:type="paragraph" w:styleId="a6">
    <w:name w:val="Balloon Text"/>
    <w:basedOn w:val="a"/>
    <w:link w:val="a7"/>
    <w:uiPriority w:val="99"/>
    <w:semiHidden/>
    <w:unhideWhenUsed/>
    <w:rsid w:val="006122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2266"/>
    <w:rPr>
      <w:rFonts w:asciiTheme="majorHAnsi" w:eastAsiaTheme="majorEastAsia" w:hAnsiTheme="majorHAnsi" w:cstheme="majorBidi"/>
      <w:sz w:val="18"/>
      <w:szCs w:val="18"/>
    </w:rPr>
  </w:style>
  <w:style w:type="paragraph" w:styleId="a8">
    <w:name w:val="footer"/>
    <w:basedOn w:val="a"/>
    <w:link w:val="a9"/>
    <w:uiPriority w:val="99"/>
    <w:unhideWhenUsed/>
    <w:rsid w:val="00FA0C18"/>
    <w:pPr>
      <w:tabs>
        <w:tab w:val="center" w:pos="4252"/>
        <w:tab w:val="right" w:pos="8504"/>
      </w:tabs>
      <w:snapToGrid w:val="0"/>
    </w:pPr>
  </w:style>
  <w:style w:type="character" w:customStyle="1" w:styleId="a9">
    <w:name w:val="フッター (文字)"/>
    <w:basedOn w:val="a0"/>
    <w:link w:val="a8"/>
    <w:uiPriority w:val="99"/>
    <w:rsid w:val="00FA0C18"/>
    <w:rPr>
      <w:rFonts w:ascii="Century" w:eastAsia="ＭＳ 明朝" w:hAnsi="Century" w:cs="Times New Roman"/>
      <w:szCs w:val="24"/>
    </w:rPr>
  </w:style>
  <w:style w:type="character" w:styleId="aa">
    <w:name w:val="annotation reference"/>
    <w:basedOn w:val="a0"/>
    <w:uiPriority w:val="99"/>
    <w:semiHidden/>
    <w:unhideWhenUsed/>
    <w:rsid w:val="00AD1C36"/>
    <w:rPr>
      <w:sz w:val="18"/>
      <w:szCs w:val="18"/>
    </w:rPr>
  </w:style>
  <w:style w:type="paragraph" w:styleId="ab">
    <w:name w:val="annotation text"/>
    <w:basedOn w:val="a"/>
    <w:link w:val="ac"/>
    <w:uiPriority w:val="99"/>
    <w:semiHidden/>
    <w:unhideWhenUsed/>
    <w:rsid w:val="00AD1C36"/>
    <w:pPr>
      <w:jc w:val="left"/>
    </w:pPr>
  </w:style>
  <w:style w:type="character" w:customStyle="1" w:styleId="ac">
    <w:name w:val="コメント文字列 (文字)"/>
    <w:basedOn w:val="a0"/>
    <w:link w:val="ab"/>
    <w:uiPriority w:val="99"/>
    <w:semiHidden/>
    <w:rsid w:val="00AD1C36"/>
    <w:rPr>
      <w:rFonts w:ascii="Century" w:eastAsia="ＭＳ 明朝" w:hAnsi="Century" w:cs="Times New Roman"/>
      <w:szCs w:val="24"/>
    </w:rPr>
  </w:style>
  <w:style w:type="paragraph" w:styleId="ad">
    <w:name w:val="annotation subject"/>
    <w:basedOn w:val="ab"/>
    <w:next w:val="ab"/>
    <w:link w:val="ae"/>
    <w:uiPriority w:val="99"/>
    <w:semiHidden/>
    <w:unhideWhenUsed/>
    <w:rsid w:val="00AD1C36"/>
    <w:rPr>
      <w:b/>
      <w:bCs/>
    </w:rPr>
  </w:style>
  <w:style w:type="character" w:customStyle="1" w:styleId="ae">
    <w:name w:val="コメント内容 (文字)"/>
    <w:basedOn w:val="ac"/>
    <w:link w:val="ad"/>
    <w:uiPriority w:val="99"/>
    <w:semiHidden/>
    <w:rsid w:val="00AD1C36"/>
    <w:rPr>
      <w:rFonts w:ascii="Century" w:eastAsia="ＭＳ 明朝" w:hAnsi="Century" w:cs="Times New Roman"/>
      <w:b/>
      <w:bCs/>
      <w:szCs w:val="24"/>
    </w:rPr>
  </w:style>
  <w:style w:type="table" w:styleId="af">
    <w:name w:val="Table Grid"/>
    <w:basedOn w:val="a1"/>
    <w:uiPriority w:val="39"/>
    <w:rsid w:val="0058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法嗣(CR105900)</dc:creator>
  <cp:keywords/>
  <dc:description/>
  <cp:lastModifiedBy>owner</cp:lastModifiedBy>
  <cp:revision>5</cp:revision>
  <cp:lastPrinted>2022-04-19T04:59:00Z</cp:lastPrinted>
  <dcterms:created xsi:type="dcterms:W3CDTF">2022-05-26T08:57:00Z</dcterms:created>
  <dcterms:modified xsi:type="dcterms:W3CDTF">2022-05-26T09:13:00Z</dcterms:modified>
</cp:coreProperties>
</file>